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A083B" w14:textId="77777777" w:rsidR="00307742" w:rsidRPr="00E57CE3" w:rsidRDefault="00307742">
      <w:pPr>
        <w:rPr>
          <w:rFonts w:ascii="Arial" w:hAnsi="Arial" w:cs="Arial"/>
          <w:b/>
          <w:sz w:val="20"/>
          <w:szCs w:val="20"/>
        </w:rPr>
      </w:pPr>
    </w:p>
    <w:p w14:paraId="439AB4B2" w14:textId="77777777" w:rsidR="00307742" w:rsidRPr="00E57CE3" w:rsidRDefault="00307742">
      <w:pPr>
        <w:rPr>
          <w:rFonts w:ascii="Arial" w:hAnsi="Arial" w:cs="Arial"/>
          <w:b/>
          <w:sz w:val="20"/>
          <w:szCs w:val="20"/>
        </w:rPr>
      </w:pPr>
    </w:p>
    <w:p w14:paraId="2112F4D8" w14:textId="08387EDE" w:rsidR="00307742" w:rsidRPr="00A9267E" w:rsidRDefault="00307742">
      <w:pPr>
        <w:rPr>
          <w:rFonts w:ascii="Frutiger VR" w:hAnsi="Frutiger VR"/>
          <w:sz w:val="22"/>
          <w:szCs w:val="22"/>
        </w:rPr>
      </w:pPr>
      <w:r w:rsidRPr="00A9267E">
        <w:rPr>
          <w:rFonts w:ascii="Frutiger VR" w:hAnsi="Frutiger VR" w:cs="Arial"/>
          <w:b/>
          <w:sz w:val="22"/>
          <w:szCs w:val="22"/>
        </w:rPr>
        <w:t>Kontoauszugsdruck – T</w:t>
      </w:r>
      <w:r w:rsidR="00921CC3" w:rsidRPr="00A9267E">
        <w:rPr>
          <w:rFonts w:ascii="Frutiger VR" w:hAnsi="Frutiger VR" w:cs="Arial"/>
          <w:b/>
          <w:sz w:val="22"/>
          <w:szCs w:val="22"/>
        </w:rPr>
        <w:t xml:space="preserve">extvorschlag </w:t>
      </w:r>
      <w:bookmarkStart w:id="0" w:name="_Hlk166660285"/>
      <w:r w:rsidR="00FF2D8D">
        <w:rPr>
          <w:rFonts w:ascii="Frutiger VR" w:hAnsi="Frutiger VR" w:cs="Arial"/>
          <w:b/>
          <w:sz w:val="22"/>
          <w:szCs w:val="22"/>
        </w:rPr>
        <w:t>“</w:t>
      </w:r>
      <w:r w:rsidR="00DE01D9">
        <w:rPr>
          <w:rFonts w:ascii="Frutiger VR" w:hAnsi="Frutiger VR" w:cs="Arial"/>
          <w:b/>
          <w:sz w:val="22"/>
          <w:szCs w:val="22"/>
        </w:rPr>
        <w:t xml:space="preserve">10 </w:t>
      </w:r>
      <w:r w:rsidR="00FF2D8D">
        <w:rPr>
          <w:rFonts w:ascii="Frutiger VR" w:hAnsi="Frutiger VR" w:cs="Arial"/>
          <w:b/>
          <w:sz w:val="22"/>
          <w:szCs w:val="22"/>
        </w:rPr>
        <w:t>ist Trumpf!“</w:t>
      </w:r>
      <w:r w:rsidR="00DE01D9">
        <w:rPr>
          <w:rFonts w:ascii="Frutiger VR" w:hAnsi="Frutiger VR" w:cs="Arial"/>
          <w:b/>
          <w:sz w:val="22"/>
          <w:szCs w:val="22"/>
        </w:rPr>
        <w:t xml:space="preserve"> </w:t>
      </w:r>
      <w:bookmarkEnd w:id="0"/>
      <w:r w:rsidR="00DE01D9">
        <w:rPr>
          <w:rFonts w:ascii="Frutiger VR" w:hAnsi="Frutiger VR" w:cs="Arial"/>
          <w:b/>
          <w:sz w:val="22"/>
          <w:szCs w:val="22"/>
        </w:rPr>
        <w:t>(202</w:t>
      </w:r>
      <w:r w:rsidR="00FF2D8D">
        <w:rPr>
          <w:rFonts w:ascii="Frutiger VR" w:hAnsi="Frutiger VR" w:cs="Arial"/>
          <w:b/>
          <w:sz w:val="22"/>
          <w:szCs w:val="22"/>
        </w:rPr>
        <w:t>4</w:t>
      </w:r>
      <w:r w:rsidR="00DE01D9">
        <w:rPr>
          <w:rFonts w:ascii="Frutiger VR" w:hAnsi="Frutiger VR" w:cs="Arial"/>
          <w:b/>
          <w:sz w:val="22"/>
          <w:szCs w:val="22"/>
        </w:rPr>
        <w:t>)</w:t>
      </w:r>
    </w:p>
    <w:p w14:paraId="6F47D6B0" w14:textId="77777777" w:rsidR="00307742" w:rsidRPr="00A9267E" w:rsidRDefault="00307742">
      <w:pPr>
        <w:rPr>
          <w:rFonts w:ascii="Frutiger VR" w:hAnsi="Frutiger VR" w:cs="Arial"/>
          <w:b/>
          <w:sz w:val="22"/>
          <w:szCs w:val="22"/>
        </w:rPr>
      </w:pPr>
    </w:p>
    <w:p w14:paraId="3203FE12" w14:textId="77777777" w:rsidR="00307742" w:rsidRPr="00A9267E" w:rsidRDefault="00307742">
      <w:pPr>
        <w:rPr>
          <w:rFonts w:ascii="Frutiger VR" w:hAnsi="Frutiger VR"/>
          <w:sz w:val="22"/>
          <w:szCs w:val="22"/>
        </w:rPr>
      </w:pPr>
      <w:r w:rsidRPr="00A9267E">
        <w:rPr>
          <w:rFonts w:ascii="Frutiger VR" w:hAnsi="Frutiger VR" w:cs="Arial"/>
          <w:b/>
          <w:sz w:val="22"/>
          <w:szCs w:val="22"/>
        </w:rPr>
        <w:t>Statuszeile</w:t>
      </w:r>
    </w:p>
    <w:p w14:paraId="5E36D42D" w14:textId="77777777" w:rsidR="00307742" w:rsidRPr="00A9267E" w:rsidRDefault="00DE01D9">
      <w:pPr>
        <w:rPr>
          <w:rFonts w:ascii="Frutiger VR" w:hAnsi="Frutiger VR" w:cs="Lucida Console"/>
          <w:sz w:val="22"/>
          <w:szCs w:val="22"/>
        </w:rPr>
      </w:pPr>
      <w:r>
        <w:rPr>
          <w:rFonts w:ascii="Frutiger VR" w:hAnsi="Frutiger VR" w:cs="Lucida Console"/>
          <w:sz w:val="22"/>
          <w:szCs w:val="22"/>
        </w:rPr>
        <w:t>Eine garantiert gute Idee</w:t>
      </w:r>
    </w:p>
    <w:p w14:paraId="7876A1CE" w14:textId="77777777" w:rsidR="00522822" w:rsidRPr="00A9267E" w:rsidRDefault="00522822">
      <w:pPr>
        <w:rPr>
          <w:rFonts w:ascii="Frutiger VR" w:hAnsi="Frutiger VR" w:cs="Arial"/>
          <w:sz w:val="22"/>
          <w:szCs w:val="22"/>
        </w:rPr>
      </w:pPr>
    </w:p>
    <w:p w14:paraId="7A2A4568" w14:textId="068847DC" w:rsidR="007C7429" w:rsidRPr="00A9267E" w:rsidRDefault="00307742">
      <w:pPr>
        <w:rPr>
          <w:rFonts w:ascii="Frutiger VR" w:hAnsi="Frutiger VR"/>
          <w:sz w:val="22"/>
          <w:szCs w:val="22"/>
        </w:rPr>
      </w:pPr>
      <w:r w:rsidRPr="00A9267E">
        <w:rPr>
          <w:rFonts w:ascii="Frutiger VR" w:hAnsi="Frutiger VR" w:cs="Arial"/>
          <w:sz w:val="22"/>
          <w:szCs w:val="22"/>
        </w:rPr>
        <w:t xml:space="preserve">+++ </w:t>
      </w:r>
      <w:r w:rsidR="00DE01D9">
        <w:rPr>
          <w:rFonts w:ascii="Frutiger VR" w:hAnsi="Frutiger VR" w:cs="Lucida Console"/>
          <w:sz w:val="22"/>
          <w:szCs w:val="22"/>
        </w:rPr>
        <w:t xml:space="preserve">Gewinnsparen mit </w:t>
      </w:r>
      <w:r w:rsidR="002866BC">
        <w:rPr>
          <w:rFonts w:ascii="Frutiger VR" w:hAnsi="Frutiger VR" w:cs="Arial"/>
          <w:b/>
          <w:sz w:val="22"/>
          <w:szCs w:val="22"/>
        </w:rPr>
        <w:t xml:space="preserve">“10 ist Trumpf!“ </w:t>
      </w:r>
      <w:r w:rsidR="00DE01D9">
        <w:rPr>
          <w:rFonts w:ascii="Frutiger VR" w:hAnsi="Frutiger VR" w:cs="Lucida Console"/>
          <w:sz w:val="22"/>
          <w:szCs w:val="22"/>
        </w:rPr>
        <w:t>und jeden Monat zu den Gewinnern zählen</w:t>
      </w:r>
      <w:r w:rsidR="00CD16D4" w:rsidRPr="00A9267E">
        <w:rPr>
          <w:rFonts w:ascii="Frutiger VR" w:hAnsi="Frutiger VR" w:cs="Lucida Console"/>
          <w:sz w:val="22"/>
          <w:szCs w:val="22"/>
        </w:rPr>
        <w:t xml:space="preserve"> </w:t>
      </w:r>
      <w:r w:rsidR="00024B1B" w:rsidRPr="00A9267E">
        <w:rPr>
          <w:rFonts w:ascii="Frutiger VR" w:hAnsi="Frutiger VR" w:cs="Lucida Console"/>
          <w:sz w:val="22"/>
          <w:szCs w:val="22"/>
        </w:rPr>
        <w:t>+</w:t>
      </w:r>
      <w:r w:rsidRPr="00A9267E">
        <w:rPr>
          <w:rFonts w:ascii="Frutiger VR" w:hAnsi="Frutiger VR" w:cs="Arial"/>
          <w:sz w:val="22"/>
          <w:szCs w:val="22"/>
        </w:rPr>
        <w:t>++</w:t>
      </w:r>
    </w:p>
    <w:p w14:paraId="42B5A470" w14:textId="77777777" w:rsidR="00BE6185" w:rsidRPr="00A9267E" w:rsidRDefault="00BE6185">
      <w:pPr>
        <w:rPr>
          <w:rFonts w:ascii="Frutiger VR" w:hAnsi="Frutiger VR" w:cs="Lucida Console"/>
          <w:sz w:val="22"/>
          <w:szCs w:val="22"/>
        </w:rPr>
      </w:pPr>
    </w:p>
    <w:p w14:paraId="4D7227B1" w14:textId="77777777" w:rsidR="00DE01D9" w:rsidRPr="00DE01D9" w:rsidRDefault="00DE01D9" w:rsidP="00DE01D9">
      <w:pPr>
        <w:jc w:val="both"/>
        <w:rPr>
          <w:rFonts w:ascii="Frutiger VR" w:hAnsi="Frutiger VR"/>
          <w:sz w:val="22"/>
          <w:szCs w:val="22"/>
        </w:rPr>
      </w:pPr>
      <w:r w:rsidRPr="00DE01D9">
        <w:rPr>
          <w:rFonts w:ascii="Frutiger VR" w:hAnsi="Frutiger VR"/>
          <w:sz w:val="22"/>
          <w:szCs w:val="22"/>
        </w:rPr>
        <w:t xml:space="preserve">Beim Gewinnsparen haben Sie Monat für Monat die Chance auf attraktive Gewinne. Dabei sparen Sie mit jedem Los 4 Euro an und jedes Ihrer Lose kommt außerdem gemeinnützigen Zwecken in Ihrer Region zugute. </w:t>
      </w:r>
    </w:p>
    <w:p w14:paraId="2F698453" w14:textId="036B183A" w:rsidR="00DE01D9" w:rsidRPr="00DE01D9" w:rsidRDefault="00DE01D9" w:rsidP="00DE01D9">
      <w:pPr>
        <w:jc w:val="both"/>
        <w:rPr>
          <w:rFonts w:ascii="Frutiger VR" w:hAnsi="Frutiger VR"/>
          <w:sz w:val="22"/>
          <w:szCs w:val="22"/>
        </w:rPr>
      </w:pPr>
      <w:r w:rsidRPr="00DE01D9">
        <w:rPr>
          <w:rFonts w:ascii="Frutiger VR" w:hAnsi="Frutiger VR"/>
          <w:sz w:val="22"/>
          <w:szCs w:val="22"/>
        </w:rPr>
        <w:t xml:space="preserve">Bei 10 Losen mit lückenlosen Endziffern von z. B. 0 bis 9 </w:t>
      </w:r>
      <w:r w:rsidR="002866BC">
        <w:rPr>
          <w:rFonts w:ascii="Frutiger VR" w:hAnsi="Frutiger VR"/>
          <w:sz w:val="22"/>
          <w:szCs w:val="22"/>
        </w:rPr>
        <w:t>(</w:t>
      </w:r>
      <w:r w:rsidR="002866BC">
        <w:rPr>
          <w:rFonts w:ascii="Frutiger VR" w:hAnsi="Frutiger VR" w:cs="Arial"/>
          <w:b/>
          <w:sz w:val="22"/>
          <w:szCs w:val="22"/>
        </w:rPr>
        <w:t>“10 ist Trumpf!“</w:t>
      </w:r>
      <w:r w:rsidR="002866BC">
        <w:rPr>
          <w:rFonts w:ascii="Frutiger VR" w:hAnsi="Frutiger VR" w:cs="Arial"/>
          <w:b/>
          <w:sz w:val="22"/>
          <w:szCs w:val="22"/>
        </w:rPr>
        <w:t>)</w:t>
      </w:r>
      <w:r w:rsidR="002866BC">
        <w:rPr>
          <w:rFonts w:ascii="Frutiger VR" w:hAnsi="Frutiger VR" w:cs="Arial"/>
          <w:b/>
          <w:sz w:val="22"/>
          <w:szCs w:val="22"/>
        </w:rPr>
        <w:t xml:space="preserve"> </w:t>
      </w:r>
      <w:r w:rsidRPr="00DE01D9">
        <w:rPr>
          <w:rFonts w:ascii="Frutiger VR" w:hAnsi="Frutiger VR"/>
          <w:sz w:val="22"/>
          <w:szCs w:val="22"/>
        </w:rPr>
        <w:t xml:space="preserve">sichern Sie sich jeden Monat einen Mindestgewinn von 3 Euro. Darüber hinaus bedeutet jedes Los eine weitere Chance auf sämtliche Gewinne der Monatsziehungen 2022 im Gesamtwert von über 6 Millionen Euro jeden Monat. </w:t>
      </w:r>
    </w:p>
    <w:p w14:paraId="7E062184" w14:textId="25A33DAD" w:rsidR="00DE01D9" w:rsidRDefault="00A9267E" w:rsidP="00A9267E">
      <w:pPr>
        <w:rPr>
          <w:rFonts w:ascii="Frutiger VR" w:hAnsi="Frutiger VR" w:cs="Lucida Console"/>
          <w:sz w:val="22"/>
          <w:szCs w:val="22"/>
        </w:rPr>
      </w:pPr>
      <w:r w:rsidRPr="00A9267E">
        <w:rPr>
          <w:rFonts w:ascii="Frutiger VR" w:hAnsi="Frutiger VR" w:cs="Lucida Console"/>
          <w:sz w:val="22"/>
          <w:szCs w:val="22"/>
        </w:rPr>
        <w:br/>
      </w:r>
      <w:r w:rsidR="00DE01D9">
        <w:rPr>
          <w:rFonts w:ascii="Frutiger VR" w:hAnsi="Frutiger VR" w:cs="Lucida Console"/>
          <w:sz w:val="22"/>
          <w:szCs w:val="22"/>
        </w:rPr>
        <w:t xml:space="preserve">Ich möchte mit </w:t>
      </w:r>
      <w:r w:rsidR="002866BC">
        <w:rPr>
          <w:rFonts w:ascii="Frutiger VR" w:hAnsi="Frutiger VR" w:cs="Arial"/>
          <w:b/>
          <w:sz w:val="22"/>
          <w:szCs w:val="22"/>
        </w:rPr>
        <w:t xml:space="preserve">“10 ist Trumpf!“ </w:t>
      </w:r>
      <w:r w:rsidR="00DE01D9">
        <w:rPr>
          <w:rFonts w:ascii="Frutiger VR" w:hAnsi="Frutiger VR" w:cs="Lucida Console"/>
          <w:sz w:val="22"/>
          <w:szCs w:val="22"/>
        </w:rPr>
        <w:t>mitspielen.</w:t>
      </w:r>
      <w:r w:rsidRPr="00A9267E">
        <w:rPr>
          <w:rFonts w:ascii="Frutiger VR" w:hAnsi="Frutiger VR" w:cs="Lucida Console"/>
          <w:sz w:val="22"/>
          <w:szCs w:val="22"/>
        </w:rPr>
        <w:br/>
        <w:t xml:space="preserve">Ich möchte  ___  Lose neu erwerben. </w:t>
      </w:r>
    </w:p>
    <w:p w14:paraId="4C40BC17" w14:textId="4872C2AD" w:rsidR="00DE01D9" w:rsidRDefault="00DE01D9" w:rsidP="00A9267E">
      <w:pPr>
        <w:rPr>
          <w:rFonts w:ascii="Frutiger VR" w:hAnsi="Frutiger VR" w:cs="Lucida Console"/>
          <w:sz w:val="22"/>
          <w:szCs w:val="22"/>
        </w:rPr>
      </w:pPr>
      <w:r>
        <w:rPr>
          <w:rFonts w:ascii="Frutiger VR" w:hAnsi="Frutiger VR" w:cs="Lucida Console"/>
          <w:sz w:val="22"/>
          <w:szCs w:val="22"/>
        </w:rPr>
        <w:t xml:space="preserve">Ich bin schon Gewinnsparer und möchte auf </w:t>
      </w:r>
      <w:r w:rsidR="002866BC">
        <w:rPr>
          <w:rFonts w:ascii="Frutiger VR" w:hAnsi="Frutiger VR" w:cs="Arial"/>
          <w:b/>
          <w:sz w:val="22"/>
          <w:szCs w:val="22"/>
        </w:rPr>
        <w:t xml:space="preserve">“10 ist Trumpf!“ </w:t>
      </w:r>
      <w:r>
        <w:rPr>
          <w:rFonts w:ascii="Frutiger VR" w:hAnsi="Frutiger VR" w:cs="Lucida Console"/>
          <w:sz w:val="22"/>
          <w:szCs w:val="22"/>
        </w:rPr>
        <w:t>erhöhen.</w:t>
      </w:r>
    </w:p>
    <w:p w14:paraId="6A7C9100" w14:textId="77777777" w:rsidR="00DE01D9" w:rsidRDefault="00DE01D9" w:rsidP="00A9267E">
      <w:pPr>
        <w:rPr>
          <w:rFonts w:ascii="Frutiger VR" w:hAnsi="Frutiger VR" w:cs="Lucida Console"/>
          <w:sz w:val="22"/>
          <w:szCs w:val="22"/>
        </w:rPr>
      </w:pPr>
      <w:r>
        <w:rPr>
          <w:rFonts w:ascii="Frutiger VR" w:hAnsi="Frutiger VR" w:cs="Lucida Console"/>
          <w:sz w:val="22"/>
          <w:szCs w:val="22"/>
        </w:rPr>
        <w:t>Ich bin schon Gewinnsparer und möchte ___ weitere Lose.</w:t>
      </w:r>
    </w:p>
    <w:p w14:paraId="47D39440" w14:textId="77777777" w:rsidR="00A9267E" w:rsidRPr="00A9267E" w:rsidRDefault="00A9267E" w:rsidP="00A9267E">
      <w:pPr>
        <w:rPr>
          <w:rFonts w:ascii="Frutiger VR" w:hAnsi="Frutiger VR" w:cs="Lucida Console"/>
          <w:sz w:val="22"/>
          <w:szCs w:val="22"/>
        </w:rPr>
      </w:pPr>
      <w:r w:rsidRPr="00A9267E">
        <w:rPr>
          <w:rFonts w:ascii="Frutiger VR" w:hAnsi="Frutiger VR" w:cs="Lucida Console"/>
          <w:sz w:val="22"/>
          <w:szCs w:val="22"/>
        </w:rPr>
        <w:br/>
        <w:t>Mit meinen Losen nehme ich zum nächstmöglichen Termin am Gewinnsparen teil.</w:t>
      </w:r>
    </w:p>
    <w:p w14:paraId="1AEB40A1" w14:textId="77777777" w:rsidR="00307742" w:rsidRPr="00A9267E" w:rsidRDefault="00307742">
      <w:pPr>
        <w:rPr>
          <w:rFonts w:ascii="Frutiger VR" w:hAnsi="Frutiger VR" w:cs="Arial"/>
          <w:sz w:val="22"/>
          <w:szCs w:val="22"/>
        </w:rPr>
      </w:pPr>
    </w:p>
    <w:p w14:paraId="4E1B311C" w14:textId="77777777" w:rsidR="00307742" w:rsidRPr="00A9267E" w:rsidRDefault="00307742">
      <w:pPr>
        <w:rPr>
          <w:rFonts w:ascii="Frutiger VR" w:hAnsi="Frutiger VR" w:cs="Arial"/>
          <w:sz w:val="22"/>
          <w:szCs w:val="22"/>
        </w:rPr>
      </w:pPr>
      <w:r w:rsidRPr="00A9267E">
        <w:rPr>
          <w:rFonts w:ascii="Frutiger VR" w:hAnsi="Frutiger VR" w:cs="Arial"/>
          <w:sz w:val="22"/>
          <w:szCs w:val="22"/>
        </w:rPr>
        <w:t>+++Informationen zum Gewinnsparen+++</w:t>
      </w:r>
    </w:p>
    <w:p w14:paraId="0437EA19" w14:textId="77777777" w:rsidR="006508E8" w:rsidRPr="00A9267E" w:rsidRDefault="006508E8">
      <w:pPr>
        <w:rPr>
          <w:rFonts w:ascii="Frutiger VR" w:hAnsi="Frutiger VR"/>
          <w:sz w:val="22"/>
          <w:szCs w:val="22"/>
        </w:rPr>
      </w:pPr>
    </w:p>
    <w:p w14:paraId="701C7C46" w14:textId="77777777" w:rsidR="00307742" w:rsidRPr="00A9267E" w:rsidRDefault="00307742">
      <w:pPr>
        <w:rPr>
          <w:rFonts w:ascii="Frutiger VR" w:hAnsi="Frutiger VR"/>
          <w:sz w:val="22"/>
          <w:szCs w:val="22"/>
        </w:rPr>
      </w:pPr>
      <w:r w:rsidRPr="00A9267E">
        <w:rPr>
          <w:rFonts w:ascii="Frutiger VR" w:hAnsi="Frutiger VR" w:cs="Arial"/>
          <w:sz w:val="22"/>
          <w:szCs w:val="22"/>
        </w:rPr>
        <w:t>Konto für Losbeiträge _____________; Konto für Gewinne/Sparkapital ____________</w:t>
      </w:r>
    </w:p>
    <w:p w14:paraId="0FD8764E" w14:textId="77777777" w:rsidR="00307742" w:rsidRPr="00A9267E" w:rsidRDefault="00307742">
      <w:pPr>
        <w:rPr>
          <w:rFonts w:ascii="Frutiger VR" w:hAnsi="Frutiger VR" w:cs="Arial"/>
          <w:sz w:val="22"/>
          <w:szCs w:val="22"/>
        </w:rPr>
      </w:pPr>
      <w:r w:rsidRPr="00A9267E">
        <w:rPr>
          <w:rFonts w:ascii="Frutiger VR" w:hAnsi="Frutiger VR" w:cs="Arial"/>
          <w:sz w:val="22"/>
          <w:szCs w:val="22"/>
        </w:rPr>
        <w:t xml:space="preserve">Das Verlustrisiko beträgt max. 20% je Los (= 1 Euro). Es gelten die Teilnahmeregeln des Gewinnsparverein e.V., die Sie bei uns </w:t>
      </w:r>
      <w:r w:rsidR="00E57CE3" w:rsidRPr="00A9267E">
        <w:rPr>
          <w:rFonts w:ascii="Frutiger VR" w:hAnsi="Frutiger VR" w:cs="Arial"/>
          <w:sz w:val="22"/>
          <w:szCs w:val="22"/>
        </w:rPr>
        <w:t xml:space="preserve">und online einsehen </w:t>
      </w:r>
      <w:r w:rsidRPr="00A9267E">
        <w:rPr>
          <w:rFonts w:ascii="Frutiger VR" w:hAnsi="Frutiger VR" w:cs="Arial"/>
          <w:sz w:val="22"/>
          <w:szCs w:val="22"/>
        </w:rPr>
        <w:t>können. Ich habe die</w:t>
      </w:r>
      <w:r w:rsidR="00CB5B00" w:rsidRPr="00A9267E">
        <w:rPr>
          <w:rFonts w:ascii="Frutiger VR" w:hAnsi="Frutiger VR" w:cs="Arial"/>
          <w:sz w:val="22"/>
          <w:szCs w:val="22"/>
        </w:rPr>
        <w:t xml:space="preserve"> </w:t>
      </w:r>
      <w:r w:rsidRPr="00A9267E">
        <w:rPr>
          <w:rFonts w:ascii="Frutiger VR" w:hAnsi="Frutiger VR" w:cs="Arial"/>
          <w:sz w:val="22"/>
          <w:szCs w:val="22"/>
        </w:rPr>
        <w:t>Teilnahmeregeln zum Gewinnsparen zur Kenntnis genommen und akzeptiert.</w:t>
      </w:r>
    </w:p>
    <w:p w14:paraId="7E3F3EF6" w14:textId="77777777" w:rsidR="006508E8" w:rsidRPr="00A9267E" w:rsidRDefault="006508E8">
      <w:pPr>
        <w:rPr>
          <w:rFonts w:ascii="Frutiger VR" w:hAnsi="Frutiger VR"/>
          <w:sz w:val="22"/>
          <w:szCs w:val="22"/>
        </w:rPr>
      </w:pPr>
    </w:p>
    <w:p w14:paraId="5B5F5F26" w14:textId="77777777" w:rsidR="00307742" w:rsidRPr="00A9267E" w:rsidRDefault="00307742">
      <w:pPr>
        <w:rPr>
          <w:rFonts w:ascii="Frutiger VR" w:hAnsi="Frutiger VR"/>
          <w:sz w:val="22"/>
          <w:szCs w:val="22"/>
        </w:rPr>
      </w:pPr>
      <w:r w:rsidRPr="00A9267E">
        <w:rPr>
          <w:rFonts w:ascii="Frutiger VR" w:hAnsi="Frutiger VR" w:cs="Arial"/>
          <w:sz w:val="22"/>
          <w:szCs w:val="22"/>
        </w:rPr>
        <w:t xml:space="preserve">Name: </w:t>
      </w:r>
      <w:r w:rsidRPr="00A9267E">
        <w:rPr>
          <w:rFonts w:ascii="Frutiger VR" w:hAnsi="Frutiger VR" w:cs="Arial"/>
          <w:sz w:val="22"/>
          <w:szCs w:val="22"/>
        </w:rPr>
        <w:tab/>
        <w:t>                      </w:t>
      </w:r>
      <w:r w:rsidRPr="00A9267E">
        <w:rPr>
          <w:rFonts w:ascii="Frutiger VR" w:hAnsi="Frutiger VR" w:cs="Arial"/>
          <w:sz w:val="22"/>
          <w:szCs w:val="22"/>
        </w:rPr>
        <w:tab/>
        <w:t>Vorname:</w:t>
      </w:r>
    </w:p>
    <w:p w14:paraId="74D21157" w14:textId="77777777" w:rsidR="00307742" w:rsidRPr="00A9267E" w:rsidRDefault="00307742">
      <w:pPr>
        <w:rPr>
          <w:rFonts w:ascii="Frutiger VR" w:hAnsi="Frutiger VR" w:cs="Arial"/>
          <w:sz w:val="22"/>
          <w:szCs w:val="22"/>
        </w:rPr>
      </w:pPr>
      <w:r w:rsidRPr="00A9267E">
        <w:rPr>
          <w:rFonts w:ascii="Frutiger VR" w:hAnsi="Frutiger VR" w:cs="Arial"/>
          <w:sz w:val="22"/>
          <w:szCs w:val="22"/>
        </w:rPr>
        <w:t>Datum:</w:t>
      </w:r>
      <w:r w:rsidRPr="00A9267E">
        <w:rPr>
          <w:rFonts w:ascii="Frutiger VR" w:hAnsi="Frutiger VR" w:cs="Arial"/>
          <w:sz w:val="22"/>
          <w:szCs w:val="22"/>
        </w:rPr>
        <w:tab/>
        <w:t>                      </w:t>
      </w:r>
      <w:r w:rsidRPr="00A9267E">
        <w:rPr>
          <w:rFonts w:ascii="Frutiger VR" w:hAnsi="Frutiger VR" w:cs="Arial"/>
          <w:sz w:val="22"/>
          <w:szCs w:val="22"/>
        </w:rPr>
        <w:tab/>
        <w:t>Unterschrift:</w:t>
      </w:r>
    </w:p>
    <w:p w14:paraId="39F01CF5" w14:textId="77777777" w:rsidR="00CF5820" w:rsidRPr="00A9267E" w:rsidRDefault="00CF5820">
      <w:pPr>
        <w:rPr>
          <w:rFonts w:ascii="Frutiger VR" w:hAnsi="Frutiger VR" w:cs="Arial"/>
          <w:sz w:val="22"/>
          <w:szCs w:val="22"/>
        </w:rPr>
      </w:pPr>
    </w:p>
    <w:p w14:paraId="4B93C1A3" w14:textId="77777777" w:rsidR="00D43268" w:rsidRDefault="00D43268" w:rsidP="00D43268">
      <w:pPr>
        <w:pStyle w:val="Default"/>
      </w:pPr>
    </w:p>
    <w:p w14:paraId="7E7873DC" w14:textId="77777777" w:rsidR="00CF5820" w:rsidRPr="00A9267E" w:rsidRDefault="00CF5820" w:rsidP="00D43268">
      <w:pPr>
        <w:rPr>
          <w:rFonts w:ascii="Frutiger VR" w:hAnsi="Frutiger VR"/>
          <w:sz w:val="22"/>
          <w:szCs w:val="22"/>
        </w:rPr>
      </w:pPr>
    </w:p>
    <w:sectPr w:rsidR="00CF5820" w:rsidRPr="00A9267E">
      <w:pgSz w:w="11906" w:h="16838"/>
      <w:pgMar w:top="720" w:right="424" w:bottom="73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VR">
    <w:panose1 w:val="020B0503060000020004"/>
    <w:charset w:val="00"/>
    <w:family w:val="swiss"/>
    <w:pitch w:val="variable"/>
    <w:sig w:usb0="80000027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429"/>
    <w:rsid w:val="00001FDB"/>
    <w:rsid w:val="00024B1B"/>
    <w:rsid w:val="000A294D"/>
    <w:rsid w:val="000F3816"/>
    <w:rsid w:val="000F67A3"/>
    <w:rsid w:val="0016695F"/>
    <w:rsid w:val="001E1A26"/>
    <w:rsid w:val="001E39B1"/>
    <w:rsid w:val="002866BC"/>
    <w:rsid w:val="002C16AC"/>
    <w:rsid w:val="00306C56"/>
    <w:rsid w:val="00307742"/>
    <w:rsid w:val="00360BEA"/>
    <w:rsid w:val="0038312B"/>
    <w:rsid w:val="0045624B"/>
    <w:rsid w:val="00493EB3"/>
    <w:rsid w:val="004A2B58"/>
    <w:rsid w:val="004C39C3"/>
    <w:rsid w:val="005206AE"/>
    <w:rsid w:val="00522822"/>
    <w:rsid w:val="00574517"/>
    <w:rsid w:val="005D2B6F"/>
    <w:rsid w:val="006418A7"/>
    <w:rsid w:val="006508E8"/>
    <w:rsid w:val="00735B16"/>
    <w:rsid w:val="00776AE9"/>
    <w:rsid w:val="007A7FF1"/>
    <w:rsid w:val="007C7429"/>
    <w:rsid w:val="008162B2"/>
    <w:rsid w:val="00883741"/>
    <w:rsid w:val="008A74D0"/>
    <w:rsid w:val="008C3312"/>
    <w:rsid w:val="00921CC3"/>
    <w:rsid w:val="00952ADB"/>
    <w:rsid w:val="00A8789D"/>
    <w:rsid w:val="00A9267E"/>
    <w:rsid w:val="00B07F87"/>
    <w:rsid w:val="00B602F3"/>
    <w:rsid w:val="00BE6185"/>
    <w:rsid w:val="00C0213B"/>
    <w:rsid w:val="00C10C20"/>
    <w:rsid w:val="00C17784"/>
    <w:rsid w:val="00CB5B00"/>
    <w:rsid w:val="00CD16D4"/>
    <w:rsid w:val="00CF5820"/>
    <w:rsid w:val="00D037AB"/>
    <w:rsid w:val="00D23ABB"/>
    <w:rsid w:val="00D43268"/>
    <w:rsid w:val="00D74DE9"/>
    <w:rsid w:val="00DB3F9F"/>
    <w:rsid w:val="00DE01D9"/>
    <w:rsid w:val="00E57CE3"/>
    <w:rsid w:val="00F30942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B4B8DF"/>
  <w15:chartTrackingRefBased/>
  <w15:docId w15:val="{5FAD1AB1-1534-4DCC-A812-1F03CCE1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  <w:sz w:val="40"/>
      <w:szCs w:val="40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standardschriftart">
    <w:name w:val="Absatzstandardschriftart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NichtaufgelsteErwhnung">
    <w:name w:val="Unresolved Mention"/>
    <w:uiPriority w:val="99"/>
    <w:semiHidden/>
    <w:unhideWhenUsed/>
    <w:rsid w:val="00C10C20"/>
    <w:rPr>
      <w:color w:val="605E5C"/>
      <w:shd w:val="clear" w:color="auto" w:fill="E1DFDD"/>
    </w:rPr>
  </w:style>
  <w:style w:type="paragraph" w:customStyle="1" w:styleId="Default">
    <w:name w:val="Default"/>
    <w:rsid w:val="00D43268"/>
    <w:pPr>
      <w:autoSpaceDE w:val="0"/>
      <w:autoSpaceDN w:val="0"/>
      <w:adjustRightInd w:val="0"/>
    </w:pPr>
    <w:rPr>
      <w:rFonts w:ascii="Frutiger VR" w:hAnsi="Frutiger VR" w:cs="Frutiger VR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D43268"/>
    <w:pPr>
      <w:spacing w:line="241" w:lineRule="atLeast"/>
    </w:pPr>
    <w:rPr>
      <w:rFonts w:cs="Times New Roman"/>
      <w:color w:val="auto"/>
    </w:rPr>
  </w:style>
  <w:style w:type="character" w:customStyle="1" w:styleId="A10">
    <w:name w:val="A10"/>
    <w:uiPriority w:val="99"/>
    <w:rsid w:val="00D43268"/>
    <w:rPr>
      <w:rFonts w:cs="Frutiger VR"/>
      <w:b/>
      <w:bCs/>
      <w:color w:val="005CA9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KAD-Textvorlage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KAD-Textvorlage</dc:title>
  <dc:subject/>
  <dc:creator>Fenna Lukas</dc:creator>
  <cp:keywords/>
  <cp:lastModifiedBy>Sarah Klingen</cp:lastModifiedBy>
  <cp:revision>3</cp:revision>
  <cp:lastPrinted>2013-11-20T08:53:00Z</cp:lastPrinted>
  <dcterms:created xsi:type="dcterms:W3CDTF">2024-05-15T08:10:00Z</dcterms:created>
  <dcterms:modified xsi:type="dcterms:W3CDTF">2024-05-15T08:11:00Z</dcterms:modified>
</cp:coreProperties>
</file>